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tbl>
      <w:tblPr>
        <w:tblW w:w="0" w:type="auto"/>
        <w:tblInd w:w="0" w:type="dxa"/>
        <w:tblLayout w:type="fixed"/>
        <w:tblCellMar>
          <w:top w:w="0" w:type="dxa"/>
          <w:left w:w="0" w:type="dxa"/>
          <w:bottom w:w="0" w:type="dxa"/>
          <w:right w:w="0" w:type="dxa"/>
        </w:tblCellMar>
        <w:tblLook w:val="04A0"/>
      </w:tblPr>
      <w:tblGrid>
        <w:gridCol w:w="2093"/>
        <w:gridCol w:w="7287"/>
      </w:tblGrid>
      <w:tr>
        <w:tblPrEx>
          <w:tblW w:w="0" w:type="auto"/>
          <w:tblInd w:w="0" w:type="dxa"/>
          <w:tblLayout w:type="fixed"/>
          <w:tblCellMar>
            <w:top w:w="0" w:type="dxa"/>
            <w:left w:w="0" w:type="dxa"/>
            <w:bottom w:w="0" w:type="dxa"/>
            <w:right w:w="0" w:type="dxa"/>
          </w:tblCellMar>
          <w:tblLook w:val="04A0"/>
        </w:tblPrEx>
        <w:trPr>
          <w:trHeight w:hRule="exact" w:val="1413"/>
        </w:trPr>
        <w:tc>
          <w:tcPr>
            <w:tcW w:w="2093" w:type="dxa"/>
          </w:tcPr>
          <w:p w:rsidR="00E32CE0">
            <w:pPr>
              <w:spacing w:before="8" w:after="27"/>
              <w:ind w:left="139"/>
              <w:jc w:val="right"/>
              <w:textAlignment w:val="baseline"/>
              <w:rPr>
                <w:rFonts w:eastAsia="PMingLiU"/>
                <w:sz w:val="22"/>
                <w:szCs w:val="22"/>
                <w:lang w:val="en-US" w:eastAsia="en-US" w:bidi="ar-SA"/>
              </w:rPr>
            </w:pPr>
            <w:r>
              <w:rPr>
                <w:noProof/>
              </w:rPr>
              <w:drawing>
                <wp:inline distT="0" distB="0" distL="0" distR="0">
                  <wp:extent cx="1240790" cy="8750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xmlns:r="http://schemas.openxmlformats.org/officeDocument/2006/relationships" r:embed="rId5"/>
                          <a:stretch>
                            <a:fillRect/>
                          </a:stretch>
                        </pic:blipFill>
                        <pic:spPr>
                          <a:xfrm>
                            <a:off x="0" y="0"/>
                            <a:ext cx="1240790" cy="875030"/>
                          </a:xfrm>
                          <a:prstGeom prst="rect">
                            <a:avLst/>
                          </a:prstGeom>
                        </pic:spPr>
                      </pic:pic>
                    </a:graphicData>
                  </a:graphic>
                </wp:inline>
              </w:drawing>
            </w:r>
          </w:p>
        </w:tc>
        <w:tc>
          <w:tcPr>
            <w:tcW w:w="7287" w:type="dxa"/>
          </w:tcPr>
          <w:p w:rsidR="00E32CE0">
            <w:pPr>
              <w:spacing w:before="118" w:line="511" w:lineRule="exact"/>
              <w:ind w:right="869"/>
              <w:jc w:val="right"/>
              <w:textAlignment w:val="baseline"/>
              <w:rPr>
                <w:rFonts w:ascii="Cambria" w:eastAsia="Cambria" w:hAnsi="Cambria"/>
                <w:color w:val="211E1F"/>
                <w:w w:val="95"/>
                <w:sz w:val="48"/>
                <w:szCs w:val="22"/>
                <w:lang w:val="en-US" w:eastAsia="en-US" w:bidi="ar-SA"/>
              </w:rPr>
            </w:pPr>
            <w:r>
              <w:rPr>
                <w:rFonts w:ascii="Cambria" w:eastAsia="Cambria" w:hAnsi="Cambria"/>
                <w:color w:val="211E1F"/>
                <w:w w:val="95"/>
                <w:sz w:val="48"/>
                <w:szCs w:val="22"/>
                <w:lang w:val="en-US" w:eastAsia="en-US" w:bidi="ar-SA"/>
              </w:rPr>
              <w:t>YOUNG LAWYERS DIVISION</w:t>
            </w:r>
          </w:p>
          <w:p w:rsidR="00E32CE0">
            <w:pPr>
              <w:spacing w:before="7" w:after="466" w:line="298" w:lineRule="exact"/>
              <w:ind w:right="1769"/>
              <w:jc w:val="right"/>
              <w:textAlignment w:val="baseline"/>
              <w:rPr>
                <w:rFonts w:ascii="Cambria" w:eastAsia="Cambria" w:hAnsi="Cambria"/>
                <w:color w:val="9F9FA3"/>
                <w:sz w:val="28"/>
                <w:szCs w:val="22"/>
                <w:lang w:val="en-US" w:eastAsia="en-US" w:bidi="ar-SA"/>
              </w:rPr>
            </w:pPr>
            <w:r>
              <w:rPr>
                <w:rFonts w:ascii="Cambria" w:eastAsia="Cambria" w:hAnsi="Cambria"/>
                <w:color w:val="9F9FA3"/>
                <w:sz w:val="28"/>
                <w:szCs w:val="22"/>
                <w:lang w:val="en-US" w:eastAsia="en-US" w:bidi="ar-SA"/>
              </w:rPr>
              <w:t>KENTUCKY BAR ASSOCIATION</w:t>
            </w:r>
          </w:p>
        </w:tc>
      </w:tr>
    </w:tbl>
    <w:p w:rsidR="00E32CE0">
      <w:pPr>
        <w:spacing w:after="124" w:line="20" w:lineRule="exact"/>
      </w:pPr>
    </w:p>
    <w:p w:rsidR="00E32CE0" w:rsidP="006F0E55">
      <w:pPr>
        <w:spacing w:before="11" w:line="280" w:lineRule="exact"/>
        <w:jc w:val="both"/>
        <w:textAlignment w:val="baseline"/>
        <w:rPr>
          <w:rFonts w:ascii="Book Antiqua" w:eastAsia="Book Antiqua" w:hAnsi="Book Antiqua"/>
          <w:b/>
          <w:color w:val="000000"/>
          <w:spacing w:val="-1"/>
          <w:sz w:val="24"/>
          <w:u w:val="single"/>
        </w:rPr>
      </w:pPr>
      <w:r>
        <w:rPr>
          <w:rFonts w:ascii="Book Antiqua" w:eastAsia="Book Antiqua" w:hAnsi="Book Antiqua"/>
          <w:b/>
          <w:color w:val="000000"/>
          <w:spacing w:val="-1"/>
          <w:sz w:val="24"/>
          <w:u w:val="single"/>
        </w:rPr>
        <w:t>Use this form to apply for a Leadership Kentucky</w:t>
      </w:r>
      <w:r w:rsidR="00051392">
        <w:rPr>
          <w:rFonts w:ascii="Book Antiqua" w:eastAsia="Book Antiqua" w:hAnsi="Book Antiqua"/>
          <w:b/>
          <w:color w:val="000000"/>
          <w:spacing w:val="-1"/>
          <w:sz w:val="24"/>
          <w:u w:val="single"/>
        </w:rPr>
        <w:t xml:space="preserve">, BRIGHT </w:t>
      </w:r>
      <w:r w:rsidR="00FF4F50">
        <w:rPr>
          <w:rFonts w:ascii="Book Antiqua" w:eastAsia="Book Antiqua" w:hAnsi="Book Antiqua"/>
          <w:b/>
          <w:color w:val="000000"/>
          <w:spacing w:val="-1"/>
          <w:sz w:val="24"/>
          <w:u w:val="single"/>
        </w:rPr>
        <w:t>Kentucky</w:t>
      </w:r>
      <w:r w:rsidR="00051392">
        <w:rPr>
          <w:rFonts w:ascii="Book Antiqua" w:eastAsia="Book Antiqua" w:hAnsi="Book Antiqua"/>
          <w:b/>
          <w:color w:val="000000"/>
          <w:spacing w:val="-1"/>
          <w:sz w:val="24"/>
          <w:u w:val="single"/>
        </w:rPr>
        <w:t>,</w:t>
      </w:r>
      <w:r>
        <w:rPr>
          <w:rFonts w:ascii="Book Antiqua" w:eastAsia="Book Antiqua" w:hAnsi="Book Antiqua"/>
          <w:b/>
          <w:color w:val="000000"/>
          <w:spacing w:val="-1"/>
          <w:sz w:val="24"/>
          <w:u w:val="single"/>
        </w:rPr>
        <w:t xml:space="preserve"> or ELEVATE Kentucky scholarship</w:t>
      </w:r>
    </w:p>
    <w:p w:rsidR="00E56679" w:rsidP="006F0E55">
      <w:pPr>
        <w:spacing w:before="11" w:line="280" w:lineRule="exact"/>
        <w:jc w:val="both"/>
        <w:textAlignment w:val="baseline"/>
        <w:rPr>
          <w:rFonts w:ascii="Book Antiqua" w:eastAsia="Book Antiqua" w:hAnsi="Book Antiqua"/>
          <w:b/>
          <w:color w:val="000000"/>
          <w:spacing w:val="-1"/>
          <w:sz w:val="24"/>
          <w:u w:val="single"/>
        </w:rPr>
      </w:pPr>
    </w:p>
    <w:p w:rsidR="00E32CE0" w:rsidP="00E56679">
      <w:pPr>
        <w:ind w:right="216"/>
        <w:jc w:val="both"/>
        <w:textAlignment w:val="baseline"/>
        <w:rPr>
          <w:rFonts w:ascii="Book Antiqua" w:eastAsia="Book Antiqua" w:hAnsi="Book Antiqua"/>
          <w:i/>
          <w:color w:val="000000"/>
          <w:spacing w:val="-1"/>
          <w:sz w:val="24"/>
        </w:rPr>
      </w:pPr>
      <w:r>
        <w:rPr>
          <w:rFonts w:ascii="Book Antiqua" w:eastAsia="Book Antiqua" w:hAnsi="Book Antiqua"/>
          <w:i/>
          <w:color w:val="000000"/>
          <w:spacing w:val="-1"/>
          <w:sz w:val="24"/>
        </w:rPr>
        <w:t>Guidelines: Priority for a scholarship will be given to members of the Young Lawyers Division who have demonstrated leadership ability. The YLD takes the position that involvement and initiative should be promoted and cultivated to benefit the Commonwealth and the Kentucky Bar. If there are multiple YLD members selected for participation in the ELEVATE</w:t>
      </w:r>
      <w:r w:rsidR="00051392">
        <w:rPr>
          <w:rFonts w:ascii="Book Antiqua" w:eastAsia="Book Antiqua" w:hAnsi="Book Antiqua"/>
          <w:i/>
          <w:color w:val="000000"/>
          <w:spacing w:val="-1"/>
          <w:sz w:val="24"/>
        </w:rPr>
        <w:t>, BRIGHT</w:t>
      </w:r>
      <w:r>
        <w:rPr>
          <w:rFonts w:ascii="Book Antiqua" w:eastAsia="Book Antiqua" w:hAnsi="Book Antiqua"/>
          <w:i/>
          <w:color w:val="000000"/>
          <w:spacing w:val="-1"/>
          <w:sz w:val="24"/>
        </w:rPr>
        <w:t xml:space="preserve"> or Leadership Kentucky programs, the scholarship funds available will be divided equally among them. Note: YLD’s grant will be secondary to any amount provided by the grantee’s employer.</w:t>
      </w:r>
    </w:p>
    <w:p w:rsidR="00E56679" w:rsidP="00E56679">
      <w:pPr>
        <w:ind w:right="216"/>
        <w:jc w:val="both"/>
        <w:textAlignment w:val="baseline"/>
        <w:rPr>
          <w:rFonts w:ascii="Book Antiqua" w:eastAsia="Book Antiqua" w:hAnsi="Book Antiqua"/>
          <w:i/>
          <w:color w:val="000000"/>
          <w:spacing w:val="-1"/>
          <w:sz w:val="24"/>
        </w:rPr>
      </w:pPr>
    </w:p>
    <w:p w:rsidR="00E56679" w:rsidP="00EA6C4F">
      <w:pPr>
        <w:tabs>
          <w:tab w:val="right" w:pos="4500"/>
          <w:tab w:val="left" w:pos="4860"/>
          <w:tab w:val="right" w:pos="10800"/>
        </w:tabs>
        <w:textAlignment w:val="baseline"/>
        <w:rPr>
          <w:rFonts w:ascii="Book Antiqua" w:eastAsia="Book Antiqua" w:hAnsi="Book Antiqua"/>
          <w:b/>
          <w:color w:val="000000"/>
          <w:sz w:val="24"/>
          <w:u w:val="single"/>
        </w:rPr>
      </w:pPr>
      <w:r>
        <w:rPr>
          <w:rFonts w:ascii="Book Antiqua" w:eastAsia="Book Antiqua" w:hAnsi="Book Antiqua"/>
          <w:b/>
          <w:color w:val="000000"/>
          <w:sz w:val="24"/>
        </w:rPr>
        <w:t xml:space="preserve">Name: </w:t>
      </w:r>
      <w:r>
        <w:rPr>
          <w:rFonts w:ascii="Book Antiqua" w:eastAsia="Book Antiqua" w:hAnsi="Book Antiqua"/>
          <w:b/>
          <w:color w:val="000000"/>
          <w:sz w:val="24"/>
          <w:u w:val="single"/>
        </w:rPr>
        <w:tab/>
      </w:r>
      <w:r>
        <w:rPr>
          <w:rFonts w:ascii="Book Antiqua" w:eastAsia="Book Antiqua" w:hAnsi="Book Antiqua"/>
          <w:b/>
          <w:color w:val="000000"/>
          <w:sz w:val="24"/>
        </w:rPr>
        <w:tab/>
        <w:t xml:space="preserve">Email Address: </w:t>
      </w:r>
      <w:r>
        <w:rPr>
          <w:rFonts w:ascii="Book Antiqua" w:eastAsia="Book Antiqua" w:hAnsi="Book Antiqua"/>
          <w:b/>
          <w:color w:val="000000"/>
          <w:sz w:val="24"/>
          <w:u w:val="single"/>
        </w:rPr>
        <w:tab/>
      </w:r>
    </w:p>
    <w:p w:rsidR="00E32CE0" w:rsidP="00EA6C4F">
      <w:pPr>
        <w:tabs>
          <w:tab w:val="right" w:pos="10800"/>
        </w:tabs>
        <w:textAlignment w:val="baseline"/>
        <w:rPr>
          <w:rFonts w:ascii="Book Antiqua" w:eastAsia="Book Antiqua" w:hAnsi="Book Antiqua"/>
          <w:b/>
          <w:color w:val="000000"/>
          <w:sz w:val="24"/>
        </w:rPr>
      </w:pPr>
      <w:r>
        <w:rPr>
          <w:rFonts w:ascii="Book Antiqua" w:eastAsia="Book Antiqua" w:hAnsi="Book Antiqua"/>
          <w:b/>
          <w:color w:val="000000"/>
          <w:sz w:val="24"/>
        </w:rPr>
        <w:br/>
        <w:t>Employer/Address:</w:t>
      </w:r>
      <w:r w:rsidR="00E56679">
        <w:rPr>
          <w:rFonts w:ascii="Book Antiqua" w:eastAsia="Book Antiqua" w:hAnsi="Book Antiqua"/>
          <w:b/>
          <w:color w:val="000000"/>
          <w:sz w:val="24"/>
        </w:rPr>
        <w:t xml:space="preserve">  </w:t>
      </w:r>
      <w:r w:rsidR="00E56679">
        <w:rPr>
          <w:rFonts w:ascii="Book Antiqua" w:eastAsia="Book Antiqua" w:hAnsi="Book Antiqua"/>
          <w:b/>
          <w:color w:val="000000"/>
          <w:sz w:val="24"/>
          <w:u w:val="single"/>
        </w:rPr>
        <w:tab/>
      </w:r>
    </w:p>
    <w:p w:rsidR="00E56679" w:rsidP="00EA6C4F">
      <w:pPr>
        <w:tabs>
          <w:tab w:val="right" w:pos="10800"/>
        </w:tabs>
        <w:textAlignment w:val="baseline"/>
        <w:rPr>
          <w:rFonts w:ascii="Book Antiqua" w:eastAsia="Book Antiqua" w:hAnsi="Book Antiqua"/>
          <w:b/>
          <w:color w:val="000000"/>
          <w:sz w:val="24"/>
        </w:rPr>
      </w:pPr>
    </w:p>
    <w:p w:rsidR="00E56679" w:rsidP="00EA6C4F">
      <w:pPr>
        <w:tabs>
          <w:tab w:val="right" w:pos="10800"/>
        </w:tabs>
        <w:textAlignment w:val="baseline"/>
        <w:rPr>
          <w:rFonts w:ascii="Book Antiqua" w:eastAsia="Book Antiqua" w:hAnsi="Book Antiqua"/>
          <w:b/>
          <w:color w:val="000000"/>
          <w:sz w:val="24"/>
        </w:rPr>
      </w:pPr>
      <w:r>
        <w:rPr>
          <w:rFonts w:ascii="Book Antiqua" w:eastAsia="Book Antiqua" w:hAnsi="Book Antiqua"/>
          <w:b/>
          <w:color w:val="000000"/>
          <w:sz w:val="24"/>
          <w:u w:val="single"/>
        </w:rPr>
        <w:tab/>
      </w:r>
    </w:p>
    <w:p w:rsidR="00E56679" w:rsidP="00E56679">
      <w:pPr>
        <w:tabs>
          <w:tab w:val="right" w:pos="9360"/>
        </w:tabs>
        <w:textAlignment w:val="baseline"/>
        <w:rPr>
          <w:rFonts w:ascii="Book Antiqua" w:eastAsia="Book Antiqua" w:hAnsi="Book Antiqua"/>
          <w:b/>
          <w:color w:val="000000"/>
          <w:sz w:val="24"/>
        </w:rPr>
      </w:pPr>
    </w:p>
    <w:p w:rsidR="00E32CE0">
      <w:pPr>
        <w:spacing w:before="344" w:line="288" w:lineRule="exact"/>
        <w:textAlignment w:val="baseline"/>
        <w:rPr>
          <w:rFonts w:ascii="Book Antiqua" w:eastAsia="Book Antiqua" w:hAnsi="Book Antiqua"/>
          <w:i/>
          <w:color w:val="000000"/>
          <w:spacing w:val="-1"/>
          <w:sz w:val="24"/>
        </w:rPr>
      </w:pPr>
      <w:r>
        <w:rPr>
          <w:rFonts w:ascii="Book Antiqua" w:eastAsia="Book Antiqua" w:hAnsi="Book Antiqua"/>
          <w:i/>
          <w:color w:val="000000"/>
          <w:spacing w:val="-1"/>
          <w:sz w:val="24"/>
        </w:rPr>
        <w:t>(Please check only one)</w:t>
      </w:r>
    </w:p>
    <w:p w:rsidR="00E32CE0">
      <w:pPr>
        <w:tabs>
          <w:tab w:val="left" w:leader="underscore" w:pos="3240"/>
          <w:tab w:val="left" w:leader="underscore" w:pos="6696"/>
        </w:tabs>
        <w:spacing w:before="12" w:line="284" w:lineRule="exact"/>
        <w:textAlignment w:val="baseline"/>
        <w:rPr>
          <w:rFonts w:ascii="Book Antiqua" w:eastAsia="Book Antiqua" w:hAnsi="Book Antiqua"/>
          <w:color w:val="000000"/>
          <w:sz w:val="24"/>
        </w:rPr>
      </w:pPr>
      <w:r>
        <w:rPr>
          <w:rFonts w:ascii="Book Antiqua" w:eastAsia="Book Antiqua" w:hAnsi="Book Antiqua"/>
          <w:color w:val="000000"/>
          <w:sz w:val="24"/>
        </w:rPr>
        <w:t>I have been accepted to</w:t>
      </w:r>
      <w:r>
        <w:rPr>
          <w:rFonts w:ascii="Book Antiqua" w:eastAsia="Book Antiqua" w:hAnsi="Book Antiqua"/>
          <w:color w:val="000000"/>
          <w:sz w:val="24"/>
        </w:rPr>
        <w:tab/>
        <w:t>ELEVATE Kentucky /</w:t>
      </w:r>
      <w:r>
        <w:rPr>
          <w:rFonts w:ascii="Book Antiqua" w:eastAsia="Book Antiqua" w:hAnsi="Book Antiqua"/>
          <w:color w:val="000000"/>
          <w:sz w:val="24"/>
        </w:rPr>
        <w:tab/>
        <w:t>Leadership Kentucky</w:t>
      </w:r>
      <w:r w:rsidR="00051392">
        <w:rPr>
          <w:rFonts w:ascii="Book Antiqua" w:eastAsia="Book Antiqua" w:hAnsi="Book Antiqua"/>
          <w:color w:val="000000"/>
          <w:sz w:val="24"/>
        </w:rPr>
        <w:t xml:space="preserve"> / </w:t>
      </w:r>
    </w:p>
    <w:p w:rsidR="00051392">
      <w:pPr>
        <w:tabs>
          <w:tab w:val="left" w:leader="underscore" w:pos="3240"/>
          <w:tab w:val="left" w:leader="underscore" w:pos="6696"/>
        </w:tabs>
        <w:spacing w:before="12" w:line="284" w:lineRule="exact"/>
        <w:textAlignment w:val="baseline"/>
        <w:rPr>
          <w:rFonts w:ascii="Book Antiqua" w:eastAsia="Book Antiqua" w:hAnsi="Book Antiqua"/>
          <w:color w:val="000000"/>
          <w:sz w:val="24"/>
        </w:rPr>
      </w:pPr>
      <w:r>
        <w:rPr>
          <w:rFonts w:ascii="Book Antiqua" w:eastAsia="Book Antiqua" w:hAnsi="Book Antiqua"/>
          <w:color w:val="000000"/>
          <w:sz w:val="24"/>
        </w:rPr>
        <w:t xml:space="preserve">_______ BRIGHT </w:t>
      </w:r>
      <w:r w:rsidR="00FF4F50">
        <w:rPr>
          <w:rFonts w:ascii="Book Antiqua" w:eastAsia="Book Antiqua" w:hAnsi="Book Antiqua"/>
          <w:color w:val="000000"/>
          <w:sz w:val="24"/>
        </w:rPr>
        <w:t>Kentucky</w:t>
      </w:r>
    </w:p>
    <w:p w:rsidR="00E56679">
      <w:pPr>
        <w:tabs>
          <w:tab w:val="left" w:leader="underscore" w:pos="3240"/>
          <w:tab w:val="left" w:leader="underscore" w:pos="6696"/>
        </w:tabs>
        <w:spacing w:before="12" w:line="284" w:lineRule="exact"/>
        <w:textAlignment w:val="baseline"/>
        <w:rPr>
          <w:rFonts w:ascii="Book Antiqua" w:eastAsia="Book Antiqua" w:hAnsi="Book Antiqua"/>
          <w:color w:val="000000"/>
          <w:sz w:val="24"/>
        </w:rPr>
      </w:pPr>
    </w:p>
    <w:p w:rsidR="00E32CE0" w:rsidP="00FF4F50">
      <w:pPr>
        <w:ind w:right="72"/>
        <w:jc w:val="both"/>
        <w:textAlignment w:val="baseline"/>
        <w:rPr>
          <w:rFonts w:ascii="Book Antiqua" w:eastAsia="Book Antiqua" w:hAnsi="Book Antiqua"/>
          <w:color w:val="000000"/>
          <w:sz w:val="24"/>
        </w:rPr>
      </w:pPr>
      <w:r>
        <w:rPr>
          <w:rFonts w:ascii="Book Antiqua" w:eastAsia="Book Antiqua" w:hAnsi="Book Antiqua"/>
          <w:color w:val="000000"/>
          <w:sz w:val="24"/>
        </w:rPr>
        <w:t>Please briefly describe how you have demonstrated leadership ability that would merit an award of a YLD scholarship for the ELEVATE Kentucky</w:t>
      </w:r>
      <w:r w:rsidR="00051392">
        <w:rPr>
          <w:rFonts w:ascii="Book Antiqua" w:eastAsia="Book Antiqua" w:hAnsi="Book Antiqua"/>
          <w:color w:val="000000"/>
          <w:sz w:val="24"/>
        </w:rPr>
        <w:t>, BRIGHT Kentucky,</w:t>
      </w:r>
      <w:r>
        <w:rPr>
          <w:rFonts w:ascii="Book Antiqua" w:eastAsia="Book Antiqua" w:hAnsi="Book Antiqua"/>
          <w:color w:val="000000"/>
          <w:sz w:val="24"/>
        </w:rPr>
        <w:t xml:space="preserve"> or Leadership Kentucky program:</w:t>
      </w:r>
    </w:p>
    <w:p w:rsidR="004F6E5E" w:rsidP="00FF4F50">
      <w:pPr>
        <w:ind w:right="72"/>
        <w:jc w:val="both"/>
        <w:textAlignment w:val="baseline"/>
        <w:rPr>
          <w:rFonts w:ascii="Book Antiqua" w:eastAsia="Book Antiqua" w:hAnsi="Book Antiqua"/>
          <w:color w:val="000000"/>
          <w:sz w:val="24"/>
        </w:rPr>
      </w:pPr>
    </w:p>
    <w:p w:rsidR="004F6E5E" w:rsidP="004F6E5E">
      <w:pPr>
        <w:tabs>
          <w:tab w:val="right" w:pos="10710"/>
        </w:tabs>
        <w:ind w:right="72"/>
        <w:jc w:val="both"/>
        <w:textAlignment w:val="baseline"/>
        <w:rPr>
          <w:rFonts w:ascii="Book Antiqua" w:eastAsia="Book Antiqua" w:hAnsi="Book Antiqua"/>
          <w:color w:val="000000"/>
          <w:sz w:val="24"/>
          <w:u w:val="single"/>
        </w:rPr>
      </w:pPr>
      <w:r>
        <w:rPr>
          <w:rFonts w:ascii="Book Antiqua" w:eastAsia="Book Antiqua" w:hAnsi="Book Antiqua"/>
          <w:color w:val="000000"/>
          <w:sz w:val="24"/>
          <w:u w:val="single"/>
        </w:rPr>
        <w:tab/>
      </w:r>
    </w:p>
    <w:p w:rsidR="004F6E5E" w:rsidP="004F6E5E">
      <w:pPr>
        <w:tabs>
          <w:tab w:val="right" w:pos="10710"/>
        </w:tabs>
        <w:ind w:right="72"/>
        <w:jc w:val="both"/>
        <w:textAlignment w:val="baseline"/>
        <w:rPr>
          <w:rFonts w:ascii="Book Antiqua" w:eastAsia="Book Antiqua" w:hAnsi="Book Antiqua"/>
          <w:color w:val="000000"/>
          <w:sz w:val="24"/>
          <w:u w:val="single"/>
        </w:rPr>
      </w:pPr>
    </w:p>
    <w:p w:rsidR="004F6E5E" w:rsidP="004F6E5E">
      <w:pPr>
        <w:tabs>
          <w:tab w:val="right" w:pos="10710"/>
        </w:tabs>
        <w:ind w:right="72"/>
        <w:jc w:val="both"/>
        <w:textAlignment w:val="baseline"/>
        <w:rPr>
          <w:rFonts w:ascii="Book Antiqua" w:eastAsia="Book Antiqua" w:hAnsi="Book Antiqua"/>
          <w:color w:val="000000"/>
          <w:sz w:val="24"/>
          <w:u w:val="single"/>
        </w:rPr>
      </w:pPr>
      <w:r>
        <w:rPr>
          <w:rFonts w:ascii="Book Antiqua" w:eastAsia="Book Antiqua" w:hAnsi="Book Antiqua"/>
          <w:color w:val="000000"/>
          <w:sz w:val="24"/>
          <w:u w:val="single"/>
        </w:rPr>
        <w:tab/>
      </w:r>
    </w:p>
    <w:p w:rsidR="004F6E5E" w:rsidP="004F6E5E">
      <w:pPr>
        <w:tabs>
          <w:tab w:val="right" w:pos="10710"/>
        </w:tabs>
        <w:ind w:right="72"/>
        <w:jc w:val="both"/>
        <w:textAlignment w:val="baseline"/>
        <w:rPr>
          <w:rFonts w:ascii="Book Antiqua" w:eastAsia="Book Antiqua" w:hAnsi="Book Antiqua"/>
          <w:color w:val="000000"/>
          <w:sz w:val="24"/>
          <w:u w:val="single"/>
        </w:rPr>
      </w:pPr>
    </w:p>
    <w:p w:rsidR="004F6E5E" w:rsidP="004F6E5E">
      <w:pPr>
        <w:tabs>
          <w:tab w:val="right" w:pos="10710"/>
        </w:tabs>
        <w:ind w:right="72"/>
        <w:jc w:val="both"/>
        <w:textAlignment w:val="baseline"/>
        <w:rPr>
          <w:rFonts w:ascii="Book Antiqua" w:eastAsia="Book Antiqua" w:hAnsi="Book Antiqua"/>
          <w:color w:val="000000"/>
          <w:sz w:val="24"/>
          <w:u w:val="single"/>
        </w:rPr>
      </w:pPr>
      <w:r>
        <w:rPr>
          <w:rFonts w:ascii="Book Antiqua" w:eastAsia="Book Antiqua" w:hAnsi="Book Antiqua"/>
          <w:color w:val="000000"/>
          <w:sz w:val="24"/>
          <w:u w:val="single"/>
        </w:rPr>
        <w:tab/>
      </w:r>
    </w:p>
    <w:p w:rsidR="004F6E5E" w:rsidP="004F6E5E">
      <w:pPr>
        <w:tabs>
          <w:tab w:val="right" w:pos="10710"/>
        </w:tabs>
        <w:ind w:right="72"/>
        <w:jc w:val="both"/>
        <w:textAlignment w:val="baseline"/>
        <w:rPr>
          <w:rFonts w:ascii="Book Antiqua" w:eastAsia="Book Antiqua" w:hAnsi="Book Antiqua"/>
          <w:color w:val="000000"/>
          <w:sz w:val="24"/>
          <w:u w:val="single"/>
        </w:rPr>
      </w:pPr>
    </w:p>
    <w:p w:rsidR="004F6E5E" w:rsidP="004F6E5E">
      <w:pPr>
        <w:tabs>
          <w:tab w:val="right" w:pos="10710"/>
        </w:tabs>
        <w:ind w:right="72"/>
        <w:jc w:val="both"/>
        <w:textAlignment w:val="baseline"/>
        <w:rPr>
          <w:rFonts w:ascii="Book Antiqua" w:eastAsia="Book Antiqua" w:hAnsi="Book Antiqua"/>
          <w:color w:val="000000"/>
          <w:sz w:val="24"/>
          <w:u w:val="single"/>
        </w:rPr>
      </w:pPr>
      <w:r>
        <w:rPr>
          <w:rFonts w:ascii="Book Antiqua" w:eastAsia="Book Antiqua" w:hAnsi="Book Antiqua"/>
          <w:color w:val="000000"/>
          <w:sz w:val="24"/>
          <w:u w:val="single"/>
        </w:rPr>
        <w:tab/>
      </w:r>
    </w:p>
    <w:p w:rsidR="004F6E5E" w:rsidP="004F6E5E">
      <w:pPr>
        <w:tabs>
          <w:tab w:val="right" w:pos="10710"/>
        </w:tabs>
        <w:ind w:right="72"/>
        <w:jc w:val="both"/>
        <w:textAlignment w:val="baseline"/>
        <w:rPr>
          <w:rFonts w:ascii="Book Antiqua" w:eastAsia="Book Antiqua" w:hAnsi="Book Antiqua"/>
          <w:color w:val="000000"/>
          <w:sz w:val="24"/>
          <w:u w:val="single"/>
        </w:rPr>
      </w:pPr>
    </w:p>
    <w:p w:rsidR="004F6E5E" w:rsidP="004F6E5E">
      <w:pPr>
        <w:tabs>
          <w:tab w:val="right" w:pos="10710"/>
        </w:tabs>
        <w:ind w:right="72"/>
        <w:jc w:val="both"/>
        <w:textAlignment w:val="baseline"/>
        <w:rPr>
          <w:rFonts w:ascii="Book Antiqua" w:eastAsia="Book Antiqua" w:hAnsi="Book Antiqua"/>
          <w:color w:val="000000"/>
          <w:sz w:val="24"/>
          <w:u w:val="single"/>
        </w:rPr>
      </w:pPr>
      <w:r>
        <w:rPr>
          <w:rFonts w:ascii="Book Antiqua" w:eastAsia="Book Antiqua" w:hAnsi="Book Antiqua"/>
          <w:color w:val="000000"/>
          <w:sz w:val="24"/>
          <w:u w:val="single"/>
        </w:rPr>
        <w:tab/>
      </w:r>
    </w:p>
    <w:p w:rsidR="004F6E5E" w:rsidP="004F6E5E">
      <w:pPr>
        <w:tabs>
          <w:tab w:val="right" w:pos="10710"/>
        </w:tabs>
        <w:ind w:right="72"/>
        <w:jc w:val="both"/>
        <w:textAlignment w:val="baseline"/>
        <w:rPr>
          <w:rFonts w:ascii="Book Antiqua" w:eastAsia="Book Antiqua" w:hAnsi="Book Antiqua"/>
          <w:color w:val="000000"/>
          <w:sz w:val="24"/>
          <w:u w:val="single"/>
        </w:rPr>
      </w:pPr>
    </w:p>
    <w:p w:rsidR="004F6E5E" w:rsidP="004F6E5E">
      <w:pPr>
        <w:tabs>
          <w:tab w:val="right" w:pos="10710"/>
        </w:tabs>
        <w:ind w:right="72"/>
        <w:jc w:val="both"/>
        <w:textAlignment w:val="baseline"/>
        <w:rPr>
          <w:rFonts w:ascii="Book Antiqua" w:eastAsia="Book Antiqua" w:hAnsi="Book Antiqua"/>
          <w:color w:val="000000"/>
          <w:sz w:val="24"/>
          <w:u w:val="single"/>
        </w:rPr>
      </w:pPr>
      <w:r>
        <w:rPr>
          <w:rFonts w:ascii="Book Antiqua" w:eastAsia="Book Antiqua" w:hAnsi="Book Antiqua"/>
          <w:color w:val="000000"/>
          <w:sz w:val="24"/>
          <w:u w:val="single"/>
        </w:rPr>
        <w:tab/>
      </w:r>
    </w:p>
    <w:p w:rsidR="004F6E5E" w:rsidP="004F6E5E">
      <w:pPr>
        <w:tabs>
          <w:tab w:val="right" w:pos="10710"/>
        </w:tabs>
        <w:ind w:right="72"/>
        <w:jc w:val="both"/>
        <w:textAlignment w:val="baseline"/>
        <w:rPr>
          <w:rFonts w:ascii="Book Antiqua" w:eastAsia="Book Antiqua" w:hAnsi="Book Antiqua"/>
          <w:color w:val="000000"/>
          <w:sz w:val="24"/>
          <w:u w:val="single"/>
        </w:rPr>
      </w:pPr>
    </w:p>
    <w:p w:rsidR="004F6E5E" w:rsidP="004F6E5E">
      <w:pPr>
        <w:tabs>
          <w:tab w:val="right" w:pos="10710"/>
        </w:tabs>
        <w:ind w:right="72"/>
        <w:jc w:val="both"/>
        <w:textAlignment w:val="baseline"/>
        <w:rPr>
          <w:rFonts w:ascii="Book Antiqua" w:eastAsia="Book Antiqua" w:hAnsi="Book Antiqua"/>
          <w:b/>
          <w:bCs/>
          <w:color w:val="000000"/>
          <w:sz w:val="24"/>
        </w:rPr>
      </w:pPr>
      <w:r>
        <w:rPr>
          <w:rFonts w:ascii="Book Antiqua" w:eastAsia="Book Antiqua" w:hAnsi="Book Antiqua"/>
          <w:b/>
          <w:bCs/>
          <w:color w:val="000000"/>
          <w:sz w:val="24"/>
        </w:rPr>
        <w:t>My firm/organization is contributing $_____ to the total tuition for ELEVATE, BRIGHT, Leadership Lexington.</w:t>
      </w:r>
    </w:p>
    <w:p w:rsidR="004F6E5E" w:rsidP="004F6E5E">
      <w:pPr>
        <w:tabs>
          <w:tab w:val="right" w:pos="10710"/>
        </w:tabs>
        <w:ind w:right="72"/>
        <w:jc w:val="both"/>
        <w:textAlignment w:val="baseline"/>
        <w:rPr>
          <w:rFonts w:ascii="Book Antiqua" w:eastAsia="Book Antiqua" w:hAnsi="Book Antiqua"/>
          <w:b/>
          <w:bCs/>
          <w:color w:val="000000"/>
          <w:sz w:val="24"/>
        </w:rPr>
      </w:pPr>
    </w:p>
    <w:p w:rsidR="004F6E5E" w:rsidP="004F6E5E">
      <w:pPr>
        <w:tabs>
          <w:tab w:val="right" w:pos="10710"/>
        </w:tabs>
        <w:ind w:right="72"/>
        <w:jc w:val="both"/>
        <w:textAlignment w:val="baseline"/>
        <w:rPr>
          <w:rFonts w:ascii="Book Antiqua" w:eastAsia="Book Antiqua" w:hAnsi="Book Antiqua"/>
          <w:b/>
          <w:bCs/>
          <w:color w:val="000000"/>
          <w:sz w:val="24"/>
        </w:rPr>
      </w:pPr>
      <w:r>
        <w:rPr>
          <w:rFonts w:ascii="Book Antiqua" w:eastAsia="Book Antiqua" w:hAnsi="Book Antiqua"/>
          <w:b/>
          <w:bCs/>
          <w:color w:val="000000"/>
          <w:sz w:val="24"/>
        </w:rPr>
        <w:t xml:space="preserve">Please submit applications to the KBA YLD vice chair at </w:t>
      </w:r>
      <w:r w:rsidRPr="002C3F82">
        <w:rPr>
          <w:rFonts w:ascii="Book Antiqua" w:eastAsia="Book Antiqua" w:hAnsi="Book Antiqua"/>
          <w:b/>
          <w:bCs/>
          <w:sz w:val="24"/>
        </w:rPr>
        <w:t>YLDViceChair@ky.bar.org</w:t>
      </w:r>
    </w:p>
    <w:p w:rsidR="004F6E5E" w:rsidRPr="004F6E5E" w:rsidP="004F6E5E">
      <w:pPr>
        <w:tabs>
          <w:tab w:val="right" w:pos="10710"/>
        </w:tabs>
        <w:ind w:right="72"/>
        <w:jc w:val="both"/>
        <w:textAlignment w:val="baseline"/>
        <w:rPr>
          <w:rFonts w:ascii="Book Antiqua" w:eastAsia="Book Antiqua" w:hAnsi="Book Antiqua"/>
          <w:b/>
          <w:bCs/>
          <w:color w:val="000000"/>
          <w:sz w:val="24"/>
        </w:rPr>
      </w:pPr>
    </w:p>
    <w:sectPr w:rsidSect="00EA6C4F">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CE0"/>
    <w:rsid w:val="00040AAF"/>
    <w:rsid w:val="00051392"/>
    <w:rsid w:val="002C3F82"/>
    <w:rsid w:val="003C3B58"/>
    <w:rsid w:val="0044155F"/>
    <w:rsid w:val="004E191C"/>
    <w:rsid w:val="004F6E5E"/>
    <w:rsid w:val="006F0E55"/>
    <w:rsid w:val="00745A4E"/>
    <w:rsid w:val="009302F6"/>
    <w:rsid w:val="009C1695"/>
    <w:rsid w:val="00C045E6"/>
    <w:rsid w:val="00C2452C"/>
    <w:rsid w:val="00CF1C29"/>
    <w:rsid w:val="00E32CE0"/>
    <w:rsid w:val="00E536BD"/>
    <w:rsid w:val="00E56679"/>
    <w:rsid w:val="00E8063C"/>
    <w:rsid w:val="00EA6C4F"/>
    <w:rsid w:val="00F55B2A"/>
    <w:rsid w:val="00F74441"/>
    <w:rsid w:val="00FF112F"/>
    <w:rsid w:val="00FF4F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4155F"/>
  </w:style>
  <w:style w:type="paragraph" w:styleId="Header">
    <w:name w:val="header"/>
    <w:basedOn w:val="Normal"/>
    <w:link w:val="HeaderChar"/>
    <w:uiPriority w:val="99"/>
    <w:unhideWhenUsed/>
    <w:rsid w:val="006F0E55"/>
    <w:pPr>
      <w:tabs>
        <w:tab w:val="center" w:pos="4680"/>
        <w:tab w:val="right" w:pos="9360"/>
      </w:tabs>
    </w:pPr>
  </w:style>
  <w:style w:type="character" w:customStyle="1" w:styleId="HeaderChar">
    <w:name w:val="Header Char"/>
    <w:basedOn w:val="DefaultParagraphFont"/>
    <w:link w:val="Header"/>
    <w:uiPriority w:val="99"/>
    <w:rsid w:val="006F0E55"/>
  </w:style>
  <w:style w:type="paragraph" w:styleId="Footer">
    <w:name w:val="footer"/>
    <w:basedOn w:val="Normal"/>
    <w:link w:val="FooterChar"/>
    <w:uiPriority w:val="99"/>
    <w:unhideWhenUsed/>
    <w:rsid w:val="006F0E55"/>
    <w:pPr>
      <w:tabs>
        <w:tab w:val="center" w:pos="4680"/>
        <w:tab w:val="right" w:pos="9360"/>
      </w:tabs>
    </w:pPr>
  </w:style>
  <w:style w:type="character" w:customStyle="1" w:styleId="FooterChar">
    <w:name w:val="Footer Char"/>
    <w:basedOn w:val="DefaultParagraphFont"/>
    <w:link w:val="Footer"/>
    <w:uiPriority w:val="99"/>
    <w:rsid w:val="006F0E55"/>
  </w:style>
  <w:style w:type="character" w:styleId="Hyperlink">
    <w:name w:val="Hyperlink"/>
    <w:basedOn w:val="DefaultParagraphFont"/>
    <w:uiPriority w:val="99"/>
    <w:unhideWhenUsed/>
    <w:rsid w:val="004F6E5E"/>
    <w:rPr>
      <w:color w:val="467886" w:themeColor="hyperlink"/>
      <w:u w:val="single"/>
    </w:rPr>
  </w:style>
  <w:style w:type="character" w:styleId="UnresolvedMention">
    <w:name w:val="Unresolved Mention"/>
    <w:basedOn w:val="DefaultParagraphFont"/>
    <w:uiPriority w:val="99"/>
    <w:semiHidden/>
    <w:unhideWhenUsed/>
    <w:rsid w:val="004F6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www.imanage.com/work/xmlschema">
  <documentid>DINSMORE!65042802.2</documentid>
  <senderid>KBUNNELL</senderid>
  <senderemail>KYLE.BUNNELL@DINSMORE.COM</senderemail>
  <lastmodified>2025-10-30T11:10:42.0000000-04:00</lastmodified>
  <database>DINSMORE</database>
</properties>
</file>

<file path=customXml/itemProps1.xml><?xml version="1.0" encoding="utf-8"?>
<ds:datastoreItem xmlns:ds="http://schemas.openxmlformats.org/officeDocument/2006/customXml" ds:itemID="{5C590DAD-E957-4C3A-A919-2B11006308F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2025-11-23T19:15:15Z</dcterms:created>
  <dcterms:modified xsi:type="dcterms:W3CDTF">2025-11-23T19:15:15Z</dcterms:modified>
</cp:coreProperties>
</file>